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SP-230326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Rotterdam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21st Mar 2023</w:t>
        </w:r>
      </w:fldSimple>
      <w:r w:rsidR="00547111">
        <w:rPr>
          <w:b/>
          <w:noProof/>
          <w:sz w:val="24"/>
        </w:rPr>
        <w:t xml:space="preserve"> - </w:t>
      </w:r>
      <w:fldSimple w:instr=" DOCPROPERTY  EndDate  \* MERGEFORMAT ">
        <w:r w:rsidR="003609EF" w:rsidRPr="00BA51D9">
          <w:rPr>
            <w:b/>
            <w:noProof/>
            <w:sz w:val="24"/>
          </w:rPr>
          <w:t>24th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21.205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specs list URL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E13F3D">
                <w:rPr>
                  <w:noProof/>
                </w:rPr>
                <w:t>MCC (Specifications manager)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B0088" w:rsidR="001E41F3" w:rsidRDefault="00D60996">
            <w:pPr>
              <w:pStyle w:val="CRCoverPage"/>
              <w:spacing w:after="0"/>
              <w:ind w:left="100"/>
              <w:rPr>
                <w:noProof/>
              </w:rPr>
            </w:pPr>
            <w:r>
              <w:t>2023-03-15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56081" w:rsidR="001E41F3" w:rsidRDefault="00D60996">
            <w:pPr>
              <w:pStyle w:val="CRCoverPage"/>
              <w:spacing w:after="0"/>
              <w:ind w:left="100"/>
              <w:rPr>
                <w:noProof/>
              </w:rPr>
            </w:pPr>
            <w:r>
              <w:rPr>
                <w:noProof/>
              </w:rPr>
              <w:t>The link to the dynareport specs list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74144" w:rsidR="001E41F3" w:rsidRDefault="00D60996">
            <w:pPr>
              <w:pStyle w:val="CRCoverPage"/>
              <w:spacing w:after="0"/>
              <w:ind w:left="100"/>
              <w:rPr>
                <w:noProof/>
              </w:rPr>
            </w:pPr>
            <w:r>
              <w:rPr>
                <w:noProof/>
              </w:rPr>
              <w:t>Replacing the broken link by the counterpart on the 3GPP portal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1F7E0" w:rsidR="001E41F3" w:rsidRDefault="00D60996">
            <w:pPr>
              <w:pStyle w:val="CRCoverPage"/>
              <w:spacing w:after="0"/>
              <w:ind w:left="100"/>
              <w:rPr>
                <w:noProof/>
              </w:rPr>
            </w:pPr>
            <w:r>
              <w:rPr>
                <w:noProof/>
              </w:rPr>
              <w:t>List will remain 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49D22" w:rsidR="001E41F3" w:rsidRPr="00D60996" w:rsidRDefault="00D60996">
            <w:pPr>
              <w:pStyle w:val="CRCoverPage"/>
              <w:spacing w:after="0"/>
              <w:ind w:left="100"/>
              <w:rPr>
                <w:noProof/>
                <w:lang w:val="fr-FR"/>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0CE683" w:rsidR="001E41F3" w:rsidRDefault="00D609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F3FC2B" w:rsidR="001E41F3" w:rsidRDefault="00D609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DC986" w:rsidR="001E41F3" w:rsidRDefault="00D609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7C2013" w14:textId="77777777" w:rsidR="00D60996" w:rsidRDefault="00D60996" w:rsidP="00D60996">
      <w:pPr>
        <w:pStyle w:val="Heading1"/>
      </w:pPr>
      <w:bookmarkStart w:id="1" w:name="_Toc525046984"/>
      <w:r>
        <w:lastRenderedPageBreak/>
        <w:t>5</w:t>
      </w:r>
      <w:r>
        <w:tab/>
        <w:t>Specifications and Reports</w:t>
      </w:r>
      <w:bookmarkEnd w:id="1"/>
    </w:p>
    <w:p w14:paraId="677EFA22" w14:textId="77777777" w:rsidR="00D60996" w:rsidRPr="00D60996" w:rsidRDefault="00D60996" w:rsidP="00D60996">
      <w:pPr>
        <w:rPr>
          <w:ins w:id="2" w:author="FF" w:date="2023-03-15T10:03:00Z"/>
          <w:lang w:val="en-US"/>
          <w:rPrChange w:id="3" w:author="FF" w:date="2023-03-15T10:13:00Z">
            <w:rPr>
              <w:ins w:id="4" w:author="FF" w:date="2023-03-15T10:03:00Z"/>
              <w:rStyle w:val="Hyperlink"/>
              <w:lang w:val="en-US"/>
            </w:rPr>
          </w:rPrChange>
        </w:rPr>
      </w:pPr>
      <w:ins w:id="5" w:author="FF" w:date="2023-03-15T10:03:00Z">
        <w:r>
          <w:rPr>
            <w:lang w:val="en-US"/>
          </w:rPr>
          <w:t xml:space="preserve">The list of Technical Specifications and Technical Reports can be found at </w:t>
        </w:r>
      </w:ins>
      <w:bookmarkStart w:id="6" w:name="_Hlk129765687"/>
      <w:ins w:id="7" w:author="FF" w:date="2023-03-15T10:13:00Z">
        <w:r>
          <w:rPr>
            <w:lang w:val="en-US"/>
          </w:rPr>
          <w:fldChar w:fldCharType="begin"/>
        </w:r>
        <w:r>
          <w:rPr>
            <w:lang w:val="en-US"/>
          </w:rPr>
          <w:instrText xml:space="preserve"> HYPERLINK "</w:instrText>
        </w:r>
      </w:ins>
      <w:ins w:id="8" w:author="FF" w:date="2023-03-15T10:03:00Z">
        <w:r w:rsidRPr="00D60996">
          <w:rPr>
            <w:lang w:val="en-US"/>
            <w:rPrChange w:id="9" w:author="FF" w:date="2023-03-15T10:13:00Z">
              <w:rPr>
                <w:rStyle w:val="Hyperlink"/>
                <w:lang w:val="en-US"/>
              </w:rPr>
            </w:rPrChange>
          </w:rPr>
          <w:instrText>https://portal.3gpp.org/Specifications.aspx?q=1&amp;tbid=All&amp;releases=19</w:instrText>
        </w:r>
      </w:ins>
      <w:ins w:id="10" w:author="FF" w:date="2023-03-15T10:13:00Z">
        <w:r w:rsidRPr="00D60996">
          <w:rPr>
            <w:lang w:val="en-US"/>
            <w:rPrChange w:id="11" w:author="FF" w:date="2023-03-15T10:13:00Z">
              <w:rPr>
                <w:rStyle w:val="Hyperlink"/>
                <w:lang w:val="en-US"/>
              </w:rPr>
            </w:rPrChange>
          </w:rPr>
          <w:instrText>0</w:instrText>
        </w:r>
      </w:ins>
      <w:ins w:id="12" w:author="FF" w:date="2023-03-15T10:03:00Z">
        <w:r w:rsidRPr="00D60996">
          <w:rPr>
            <w:lang w:val="en-US"/>
            <w:rPrChange w:id="13" w:author="FF" w:date="2023-03-15T10:13:00Z">
              <w:rPr>
                <w:rStyle w:val="Hyperlink"/>
                <w:lang w:val="en-US"/>
              </w:rPr>
            </w:rPrChange>
          </w:rPr>
          <w:instrText>&amp;draft=False&amp;underCC=True&amp;withACC=False&amp;withBCC=False&amp;tech=3,4&amp;numberNYA=False</w:instrText>
        </w:r>
      </w:ins>
    </w:p>
    <w:p w14:paraId="0D4EE4CA" w14:textId="77777777" w:rsidR="00D60996" w:rsidRPr="00D60996" w:rsidRDefault="00D60996" w:rsidP="00D60996">
      <w:pPr>
        <w:rPr>
          <w:ins w:id="14" w:author="FF" w:date="2023-03-15T10:03:00Z"/>
          <w:rStyle w:val="Hyperlink"/>
          <w:lang w:val="en-US"/>
        </w:rPr>
      </w:pPr>
      <w:ins w:id="15" w:author="FF" w:date="2023-03-15T10:13:00Z">
        <w:r>
          <w:rPr>
            <w:lang w:val="en-US"/>
          </w:rPr>
          <w:instrText xml:space="preserve">" </w:instrText>
        </w:r>
        <w:r>
          <w:rPr>
            <w:lang w:val="en-US"/>
          </w:rPr>
          <w:fldChar w:fldCharType="separate"/>
        </w:r>
      </w:ins>
      <w:ins w:id="16" w:author="FF" w:date="2023-03-15T10:03:00Z">
        <w:r w:rsidRPr="00D60996">
          <w:rPr>
            <w:rStyle w:val="Hyperlink"/>
            <w:lang w:val="en-US"/>
          </w:rPr>
          <w:t>https://portal.3gpp.org/Specifications.aspx?q=1&amp;tbid=All&amp;releases=19</w:t>
        </w:r>
      </w:ins>
      <w:ins w:id="17" w:author="FF" w:date="2023-03-15T10:13:00Z">
        <w:r w:rsidRPr="00D60996">
          <w:rPr>
            <w:rStyle w:val="Hyperlink"/>
            <w:lang w:val="en-US"/>
          </w:rPr>
          <w:t>0</w:t>
        </w:r>
      </w:ins>
      <w:ins w:id="18" w:author="FF" w:date="2023-03-15T10:03:00Z">
        <w:r w:rsidRPr="00D60996">
          <w:rPr>
            <w:rStyle w:val="Hyperlink"/>
            <w:lang w:val="en-US"/>
          </w:rPr>
          <w:t>&amp;draft=False&amp;underCC=True&amp;withACC=False&amp;withBCC=False&amp;tech=3,4&amp;numberNYA=False</w:t>
        </w:r>
      </w:ins>
    </w:p>
    <w:p w14:paraId="34FFD35E" w14:textId="26ABC538" w:rsidR="00D60996" w:rsidRDefault="00D60996" w:rsidP="00D60996">
      <w:pPr>
        <w:pStyle w:val="NO"/>
        <w:rPr>
          <w:ins w:id="19" w:author="FF" w:date="2023-03-15T10:03:00Z"/>
        </w:rPr>
      </w:pPr>
      <w:ins w:id="20" w:author="FF" w:date="2023-03-15T10:13:00Z">
        <w:r>
          <w:rPr>
            <w:lang w:val="en-US"/>
          </w:rPr>
          <w:fldChar w:fldCharType="end"/>
        </w:r>
      </w:ins>
      <w:ins w:id="21" w:author="FF" w:date="2023-03-15T10:03:00Z">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ins>
    </w:p>
    <w:bookmarkEnd w:id="6"/>
    <w:p w14:paraId="555C86E0" w14:textId="77777777" w:rsidR="00D60996" w:rsidDel="0082327D" w:rsidRDefault="00D60996" w:rsidP="00D60996">
      <w:pPr>
        <w:pStyle w:val="NO"/>
        <w:keepNext/>
        <w:rPr>
          <w:del w:id="22" w:author="FF" w:date="2023-03-15T10:03:00Z"/>
        </w:rPr>
      </w:pPr>
      <w:del w:id="23" w:author="FF" w:date="2023-03-15T10:03:00Z">
        <w:r w:rsidDel="0082327D">
          <w:delText>NOTE 1:</w:delText>
        </w:r>
        <w:r w:rsidDel="0082327D">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59AF3563" w14:textId="77777777" w:rsidR="00D60996" w:rsidRDefault="00D60996" w:rsidP="00D60996">
      <w:pPr>
        <w:pStyle w:val="NO"/>
        <w:keepNext/>
      </w:pPr>
      <w:bookmarkStart w:id="24" w:name="OLE_LINK10"/>
      <w:bookmarkStart w:id="25" w:name="OLE_LINK11"/>
      <w:bookmarkStart w:id="26" w:name="OLE_LINK12"/>
      <w:bookmarkStart w:id="27" w:name="OLE_LINK16"/>
      <w:bookmarkStart w:id="28" w:name="OLE_LINK17"/>
      <w:r>
        <w:t>NOTE 2:</w:t>
      </w:r>
      <w:r>
        <w:tab/>
        <w:t>Some of the algorithm specifications in the 35.</w:t>
      </w:r>
      <w:r>
        <w:noBreakHyphen/>
        <w:t>series are available only under licence.</w:t>
      </w:r>
    </w:p>
    <w:p w14:paraId="319FF407" w14:textId="77777777" w:rsidR="00D60996" w:rsidDel="0082327D" w:rsidRDefault="00D60996" w:rsidP="00D60996">
      <w:pPr>
        <w:pStyle w:val="NO"/>
        <w:keepNext/>
        <w:rPr>
          <w:del w:id="29" w:author="FF" w:date="2023-03-15T10:03:00Z"/>
        </w:rPr>
      </w:pPr>
      <w:bookmarkStart w:id="30" w:name="OLE_LINK13"/>
      <w:bookmarkStart w:id="31" w:name="OLE_LINK14"/>
      <w:bookmarkStart w:id="32" w:name="OLE_LINK15"/>
      <w:bookmarkStart w:id="33" w:name="OLE_LINK18"/>
      <w:bookmarkEnd w:id="24"/>
      <w:bookmarkEnd w:id="25"/>
      <w:bookmarkEnd w:id="26"/>
      <w:bookmarkEnd w:id="27"/>
      <w:bookmarkEnd w:id="28"/>
      <w:del w:id="34" w:author="FF" w:date="2023-03-15T10:03:00Z">
        <w:r w:rsidDel="0082327D">
          <w:delText>NOTE 3:</w:delText>
        </w:r>
        <w:r w:rsidDel="0082327D">
          <w:tab/>
          <w:delText>For the definition of "freezing" of specifications (last two columns), see 3GPP TR 21.900 [2].</w:delText>
        </w:r>
      </w:del>
    </w:p>
    <w:bookmarkEnd w:id="30"/>
    <w:bookmarkEnd w:id="31"/>
    <w:bookmarkEnd w:id="32"/>
    <w:bookmarkEnd w:id="33"/>
    <w:p w14:paraId="738BACC9" w14:textId="5DF59B14" w:rsidR="00D60996" w:rsidRPr="00F8038F" w:rsidDel="00D60996" w:rsidRDefault="00D60996" w:rsidP="00D60996">
      <w:pPr>
        <w:rPr>
          <w:del w:id="35" w:author="FF" w:date="2023-03-15T10:13:00Z"/>
          <w:sz w:val="16"/>
          <w:szCs w:val="16"/>
        </w:rPr>
      </w:pPr>
      <w:del w:id="36" w:author="FF" w:date="2023-03-15T10:13:00Z">
        <w:r w:rsidRPr="00F8038F" w:rsidDel="00D60996">
          <w:rPr>
            <w:sz w:val="16"/>
            <w:szCs w:val="16"/>
          </w:rPr>
          <w:delText>The list of Technical Specifications and Technical Reports can be found at:</w:delText>
        </w:r>
        <w:r w:rsidDel="00D60996">
          <w:rPr>
            <w:sz w:val="16"/>
            <w:szCs w:val="16"/>
          </w:rPr>
          <w:br/>
        </w:r>
        <w:r w:rsidDel="00D60996">
          <w:rPr>
            <w:sz w:val="16"/>
            <w:szCs w:val="16"/>
          </w:rPr>
          <w:fldChar w:fldCharType="begin"/>
        </w:r>
        <w:r w:rsidDel="00D60996">
          <w:rPr>
            <w:sz w:val="16"/>
            <w:szCs w:val="16"/>
          </w:rPr>
          <w:delInstrText xml:space="preserve"> HYPERLINK "</w:delInstrText>
        </w:r>
        <w:r w:rsidRPr="004D75F9" w:rsidDel="00D60996">
          <w:rPr>
            <w:sz w:val="16"/>
            <w:szCs w:val="16"/>
          </w:rPr>
          <w:delInstrText>http://www.3gpp.org/dynareport/SpecList.htm?release=Rel-15&amp;tech=4</w:delInstrText>
        </w:r>
        <w:r w:rsidDel="00D60996">
          <w:rPr>
            <w:sz w:val="16"/>
            <w:szCs w:val="16"/>
          </w:rPr>
          <w:delInstrText xml:space="preserve">" </w:delInstrText>
        </w:r>
        <w:r w:rsidDel="00D60996">
          <w:rPr>
            <w:sz w:val="16"/>
            <w:szCs w:val="16"/>
          </w:rPr>
          <w:fldChar w:fldCharType="separate"/>
        </w:r>
        <w:r w:rsidRPr="00E34638" w:rsidDel="00D60996">
          <w:rPr>
            <w:rStyle w:val="Hyperlink"/>
            <w:sz w:val="16"/>
            <w:szCs w:val="16"/>
          </w:rPr>
          <w:delText>http://www.3gpp.org/dynareport/SpecList.htm?release=Rel-15&amp;tech=4</w:delText>
        </w:r>
        <w:r w:rsidDel="00D60996">
          <w:rPr>
            <w:sz w:val="16"/>
            <w:szCs w:val="16"/>
          </w:rPr>
          <w:fldChar w:fldCharType="end"/>
        </w:r>
        <w:r w:rsidDel="00D60996">
          <w:rPr>
            <w:sz w:val="16"/>
            <w:szCs w:val="16"/>
          </w:rPr>
          <w:delText xml:space="preserve">. </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C1A4A" w14:textId="77777777" w:rsidR="00F3379E" w:rsidRDefault="00F3379E">
      <w:r>
        <w:separator/>
      </w:r>
    </w:p>
  </w:endnote>
  <w:endnote w:type="continuationSeparator" w:id="0">
    <w:p w14:paraId="33CBEBCF" w14:textId="77777777" w:rsidR="00F3379E" w:rsidRDefault="00F33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FE81" w14:textId="77777777" w:rsidR="00F3379E" w:rsidRDefault="00F3379E">
      <w:r>
        <w:separator/>
      </w:r>
    </w:p>
  </w:footnote>
  <w:footnote w:type="continuationSeparator" w:id="0">
    <w:p w14:paraId="5C9CE1AB" w14:textId="77777777" w:rsidR="00F3379E" w:rsidRDefault="00F33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9585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668D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03FA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996"/>
    <w:rsid w:val="00D66520"/>
    <w:rsid w:val="00DE34CF"/>
    <w:rsid w:val="00E13F3D"/>
    <w:rsid w:val="00E34898"/>
    <w:rsid w:val="00EB09B7"/>
    <w:rsid w:val="00EE7D7C"/>
    <w:rsid w:val="00F25D98"/>
    <w:rsid w:val="00F300FB"/>
    <w:rsid w:val="00F337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60996"/>
    <w:rPr>
      <w:rFonts w:ascii="Arial" w:hAnsi="Arial"/>
      <w:sz w:val="36"/>
      <w:lang w:val="en-GB" w:eastAsia="en-US"/>
    </w:rPr>
  </w:style>
  <w:style w:type="character" w:styleId="UnresolvedMention">
    <w:name w:val="Unresolved Mention"/>
    <w:basedOn w:val="DefaultParagraphFont"/>
    <w:uiPriority w:val="99"/>
    <w:semiHidden/>
    <w:unhideWhenUsed/>
    <w:rsid w:val="00D60996"/>
    <w:rPr>
      <w:color w:val="605E5C"/>
      <w:shd w:val="clear" w:color="auto" w:fill="E1DFDD"/>
    </w:rPr>
  </w:style>
  <w:style w:type="paragraph" w:styleId="Revision">
    <w:name w:val="Revision"/>
    <w:hidden/>
    <w:uiPriority w:val="99"/>
    <w:semiHidden/>
    <w:rsid w:val="00D60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577</Words>
  <Characters>3294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7</cp:revision>
  <cp:lastPrinted>1899-12-31T23:00:00Z</cp:lastPrinted>
  <dcterms:created xsi:type="dcterms:W3CDTF">2020-02-03T08:32:00Z</dcterms:created>
  <dcterms:modified xsi:type="dcterms:W3CDTF">2023-03-15T09:13:00Z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99</vt:lpwstr>
  </property>
  <property fmtid="{D5CDD505-2E9C-101B-9397-08002B2CF9AE}" pid="4" name="MtgTitle">
    <vt:lpwstr/>
  </property>
  <property fmtid="{D5CDD505-2E9C-101B-9397-08002B2CF9AE}" pid="5" name="Location">
    <vt:lpwstr>Rotterdam</vt:lpwstr>
  </property>
  <property fmtid="{D5CDD505-2E9C-101B-9397-08002B2CF9AE}" pid="6" name="Country">
    <vt:lpwstr>Netherlands</vt:lpwstr>
  </property>
  <property fmtid="{D5CDD505-2E9C-101B-9397-08002B2CF9AE}" pid="7" name="StartDate">
    <vt:lpwstr>21st Mar 2023</vt:lpwstr>
  </property>
  <property fmtid="{D5CDD505-2E9C-101B-9397-08002B2CF9AE}" pid="8" name="EndDate">
    <vt:lpwstr>24th Mar 2023</vt:lpwstr>
  </property>
  <property fmtid="{D5CDD505-2E9C-101B-9397-08002B2CF9AE}" pid="9" name="Tdoc#">
    <vt:lpwstr>SP-230326</vt:lpwstr>
  </property>
  <property fmtid="{D5CDD505-2E9C-101B-9397-08002B2CF9AE}" pid="10" name="Spec#">
    <vt:lpwstr>21.205</vt:lpwstr>
  </property>
  <property fmtid="{D5CDD505-2E9C-101B-9397-08002B2CF9AE}" pid="11" name="Cr#">
    <vt:lpwstr>0001</vt:lpwstr>
  </property>
  <property fmtid="{D5CDD505-2E9C-101B-9397-08002B2CF9AE}" pid="12" name="Revision">
    <vt:lpwstr>-</vt:lpwstr>
  </property>
  <property fmtid="{D5CDD505-2E9C-101B-9397-08002B2CF9AE}" pid="13" name="Version">
    <vt:lpwstr>15.0.0</vt:lpwstr>
  </property>
  <property fmtid="{D5CDD505-2E9C-101B-9397-08002B2CF9AE}" pid="14" name="CrTitle">
    <vt:lpwstr>Correction of specs list URL</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TEI15</vt:lpwstr>
  </property>
  <property fmtid="{D5CDD505-2E9C-101B-9397-08002B2CF9AE}" pid="18" name="Cat">
    <vt:lpwstr>F</vt:lpwstr>
  </property>
  <property fmtid="{D5CDD505-2E9C-101B-9397-08002B2CF9AE}" pid="19" name="ResDate">
    <vt:lpwstr/>
  </property>
  <property fmtid="{D5CDD505-2E9C-101B-9397-08002B2CF9AE}" pid="20" name="Release">
    <vt:lpwstr>Rel-15</vt:lpwstr>
  </property>
</Properties>
</file>